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06590" w14:textId="77777777" w:rsidR="005F1661" w:rsidRPr="00410842" w:rsidRDefault="005F1661" w:rsidP="005F1661">
      <w:pPr>
        <w:widowControl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2A2F35"/>
          <w:kern w:val="0"/>
          <w:sz w:val="36"/>
          <w:szCs w:val="36"/>
        </w:rPr>
      </w:pPr>
      <w:r w:rsidRPr="00410842">
        <w:rPr>
          <w:rFonts w:ascii="Times New Roman" w:eastAsia="仿宋" w:hAnsi="Times New Roman" w:cs="Times New Roman"/>
          <w:b/>
          <w:bCs/>
          <w:color w:val="2A2F35"/>
          <w:kern w:val="0"/>
          <w:sz w:val="36"/>
          <w:szCs w:val="36"/>
        </w:rPr>
        <w:t>关于开展第二十三届茅以升北京青年科技奖</w:t>
      </w:r>
    </w:p>
    <w:p w14:paraId="0A350621" w14:textId="17961C78" w:rsidR="005F1661" w:rsidRPr="00410842" w:rsidRDefault="005F1661" w:rsidP="005F1661">
      <w:pPr>
        <w:widowControl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2A2F35"/>
          <w:kern w:val="0"/>
          <w:sz w:val="36"/>
          <w:szCs w:val="36"/>
        </w:rPr>
      </w:pPr>
      <w:r w:rsidRPr="00410842">
        <w:rPr>
          <w:rFonts w:ascii="Times New Roman" w:eastAsia="仿宋" w:hAnsi="Times New Roman" w:cs="Times New Roman"/>
          <w:b/>
          <w:bCs/>
          <w:color w:val="2A2F35"/>
          <w:kern w:val="0"/>
          <w:sz w:val="36"/>
          <w:szCs w:val="36"/>
        </w:rPr>
        <w:t>申报推荐工作的通知</w:t>
      </w:r>
    </w:p>
    <w:p w14:paraId="74CEF25F" w14:textId="77777777" w:rsidR="005F1661" w:rsidRPr="00410842" w:rsidRDefault="005F1661" w:rsidP="005F1661">
      <w:pPr>
        <w:widowControl/>
        <w:spacing w:line="360" w:lineRule="auto"/>
        <w:jc w:val="center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</w:p>
    <w:p w14:paraId="2F38D80A" w14:textId="77777777" w:rsidR="005F1661" w:rsidRPr="00410842" w:rsidRDefault="005F1661" w:rsidP="005F1661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校内各相关单位：</w:t>
      </w:r>
    </w:p>
    <w:p w14:paraId="32C4B184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根据北京市科学技术协会《关于第二十三届茅以升北京青年科技奖评选工作的通知》要求，</w:t>
      </w:r>
      <w:proofErr w:type="gramStart"/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现启动</w:t>
      </w:r>
      <w:proofErr w:type="gramEnd"/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我校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2020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年度茅以升北京青年科技奖候选人申报推荐工作，有关事项通知如下：</w:t>
      </w:r>
    </w:p>
    <w:p w14:paraId="3EDAE7C9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一、候选人条件</w:t>
      </w:r>
    </w:p>
    <w:p w14:paraId="6EFAEF82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（一）热爱祖国，热爱社会主义，具有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“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献身、创新、求实、协作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”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的科学精神和优良的科学道德与学风。</w:t>
      </w:r>
    </w:p>
    <w:p w14:paraId="2BC33C86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（二）符合下列条件之一：</w:t>
      </w:r>
    </w:p>
    <w:p w14:paraId="7BF5A28A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．在学术上提出了新的思想和见解，发表后被公认达到国内或国际先进水平。</w:t>
      </w:r>
    </w:p>
    <w:p w14:paraId="19697B60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2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．在科学技术实践中勇于创新，做出重要贡献，并已取得较大经济效益或社会效益。</w:t>
      </w:r>
    </w:p>
    <w:p w14:paraId="7EAED36F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3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．在传播科学技术知识和推广新技术中成绩显著，取得良好的社会效益或经济效益。</w:t>
      </w:r>
    </w:p>
    <w:p w14:paraId="13F2470F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（三）主要成果在北京完成，为首都经济建设和社会发展做出了突出贡献。</w:t>
      </w:r>
    </w:p>
    <w:p w14:paraId="509CB622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（四）具有中华人民共和国国籍，男性年龄不超过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40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周岁（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1980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年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月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日后出生），女性年龄不超过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45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周岁（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1975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年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月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日后出生）。</w:t>
      </w:r>
    </w:p>
    <w:p w14:paraId="27040C39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lastRenderedPageBreak/>
        <w:t>二、授奖名额</w:t>
      </w:r>
    </w:p>
    <w:p w14:paraId="6155A053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（一）第二十三届茅以升北京青年科技奖授奖名额为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15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名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,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其中至少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2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名为企业科技工作者。</w:t>
      </w:r>
    </w:p>
    <w:p w14:paraId="2CF48425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（二）一个工作单位同一子领域内只能推荐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人。</w:t>
      </w:r>
    </w:p>
    <w:p w14:paraId="3B7E39D0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三、推荐工作要求</w:t>
      </w:r>
    </w:p>
    <w:p w14:paraId="747CA724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（一）坚持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“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公开、公正、公平、择优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”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原则，严格评选条件，保证评选质量。</w:t>
      </w:r>
    </w:p>
    <w:p w14:paraId="6D251453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（二）被推荐人的科技成果应以在北京完成为主，被推荐人应为主要完成人或主要贡献者。人选推荐要向基层和第一线工作的优秀青年科技工作者倾斜。</w:t>
      </w:r>
    </w:p>
    <w:p w14:paraId="4289A4EB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三）候选人推荐材料是评审的主要依据，要求重点突出候选人的创新性成就和贡献。非学术型报纸刊物的有关报道不作为证明材料。推荐材料要客观、准确、真实，对于推荐材料填报不真实的，实行一票否决，并对候选人信誉进行记录。</w:t>
      </w:r>
    </w:p>
    <w:p w14:paraId="3588B373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（四）候选人推荐材料不得涉及国家机密，并由所在工作单位出具非涉密证明。</w:t>
      </w:r>
    </w:p>
    <w:p w14:paraId="585901B7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四、推荐材料报送要求</w:t>
      </w:r>
    </w:p>
    <w:p w14:paraId="69A3B97F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一）《茅以升北京青年科技奖推荐表》：须按填表说明进行填写，并在相应位置插入被推荐人的一寸彩色照片电子版，照片图像要清晰。填写完毕打印纸质表格，由被推荐人签字并加盖工作单位、推荐单位公章。</w:t>
      </w:r>
    </w:p>
    <w:p w14:paraId="49102C2E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lastRenderedPageBreak/>
        <w:t>（二）《茅以升北京青年科技奖专家推荐意见表》：被推荐人须经三位具有正高级职称的专家推荐，三位专家中至少有两位是与被推荐人不同单位的同行专家。</w:t>
      </w:r>
    </w:p>
    <w:p w14:paraId="0C7BC1E5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三）有代表性的成果及有关证明材料。科技成果应附有关部门的正式鉴定书及获奖排名名次等材料，获奖证书与申请的成果应一致。著作只提供该书的封面和版权页复印件，不需提供样书。论文应注明发表的刊物名称、时间、刊期、被引用情况等。取得社会效益和经济效益要有实事求是的证明材料，具体经济效益证明材料应加盖有关单位财务章。每类成果不超过三项。</w:t>
      </w:r>
    </w:p>
    <w:p w14:paraId="02CA383A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（四）《茅以升北京青年科技奖候选人简表》：须打印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16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份，由被推荐人填写。</w:t>
      </w:r>
    </w:p>
    <w:p w14:paraId="22DBA7DE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（五）《推荐工作报告》原件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份，由推荐单位出具，并加盖推荐单位公章。</w:t>
      </w:r>
    </w:p>
    <w:p w14:paraId="5FC3BC3A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（六）《非涉密证明》原件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份、复印件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份，证明被推荐人递交的推荐材料不涉及国家机密，并加盖工作单位或非涉密部门公章。</w:t>
      </w:r>
    </w:p>
    <w:p w14:paraId="7318DFF9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（七）《第二十三届茅以升北京青年科技奖推荐人选信息汇总表》原件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份、复印件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份，加盖推荐单位公章。</w:t>
      </w:r>
    </w:p>
    <w:p w14:paraId="1C554AAC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请将上述材料中的（一）、（二）按顺序胶装成一册，提供原件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份、复印件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3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份；（三）按照著作、论文、专利、社会经济效益证明、获奖证书等分类并做目录，胶装成一册，提供复印件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2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份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;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（四）、（五）、（六）、（七）四项材料无需胶装，（四）候选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lastRenderedPageBreak/>
        <w:t>人简表（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16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份）简单装订后用燕尾夹整理即可，（五）、（六）、（七）单独装订即可。以上材料一律使用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A4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纸正反面打印装订。</w:t>
      </w:r>
    </w:p>
    <w:p w14:paraId="0F1E5BAA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五、推荐材料报送时间、地点</w:t>
      </w:r>
    </w:p>
    <w:p w14:paraId="1AAF3E8F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（一）请有意向申报的老师于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2020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年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9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月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10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日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16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点前将申报人姓名、学科领域、</w:t>
      </w:r>
      <w:hyperlink r:id="rId4" w:history="1">
        <w:r w:rsidRPr="00410842">
          <w:rPr>
            <w:rFonts w:ascii="Times New Roman" w:eastAsia="仿宋" w:hAnsi="Times New Roman" w:cs="Times New Roman"/>
            <w:kern w:val="0"/>
            <w:sz w:val="28"/>
            <w:szCs w:val="28"/>
          </w:rPr>
          <w:t>成果类型等信息返回至邮箱</w:t>
        </w:r>
        <w:r w:rsidRPr="00410842">
          <w:rPr>
            <w:rFonts w:ascii="Times New Roman" w:eastAsia="仿宋" w:hAnsi="Times New Roman" w:cs="Times New Roman"/>
            <w:kern w:val="0"/>
            <w:sz w:val="28"/>
            <w:szCs w:val="28"/>
          </w:rPr>
          <w:t>liufei@bistu.edu.cn</w:t>
        </w:r>
      </w:hyperlink>
      <w:r w:rsidRPr="00410842">
        <w:rPr>
          <w:rFonts w:ascii="Times New Roman" w:eastAsia="仿宋" w:hAnsi="Times New Roman" w:cs="Times New Roman"/>
          <w:kern w:val="0"/>
          <w:sz w:val="28"/>
          <w:szCs w:val="28"/>
        </w:rPr>
        <w:t>。</w:t>
      </w:r>
    </w:p>
    <w:p w14:paraId="4FFFB775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（二）电子版申报材料请于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2020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年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9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月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20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日前提交至北京信息科技大学</w:t>
      </w:r>
      <w:proofErr w:type="gramStart"/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新科研</w:t>
      </w:r>
      <w:proofErr w:type="gramEnd"/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平台（具体操作步骤见附件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6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）。</w:t>
      </w:r>
    </w:p>
    <w:p w14:paraId="202DF699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（三）纸质版申报材料请于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2020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年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9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月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23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日下午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16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点前提交至科技处。</w:t>
      </w:r>
    </w:p>
    <w:p w14:paraId="7D9AB41E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联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 xml:space="preserve"> 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系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 xml:space="preserve"> 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人：刘飞、王红军；</w:t>
      </w:r>
    </w:p>
    <w:p w14:paraId="32FCE2A7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联系电话：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82426134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、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82426093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；</w:t>
      </w:r>
    </w:p>
    <w:p w14:paraId="2A8FEEF8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材料报送地址：小营校区三号办公楼科技处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105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室。</w:t>
      </w:r>
    </w:p>
    <w:p w14:paraId="277483C9" w14:textId="77777777" w:rsidR="005F1661" w:rsidRPr="00410842" w:rsidRDefault="005F1661" w:rsidP="005F1661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附件：</w:t>
      </w:r>
    </w:p>
    <w:p w14:paraId="3BF070FD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1.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茅以升北京青年科技奖推荐表</w:t>
      </w:r>
    </w:p>
    <w:p w14:paraId="122B71E1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2.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专家推荐意见表</w:t>
      </w:r>
    </w:p>
    <w:p w14:paraId="27BC81A8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3.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茅以升北京青年科技奖推荐表附件</w:t>
      </w:r>
    </w:p>
    <w:p w14:paraId="05C6D75C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4.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茅以升青年科技奖候选人简表</w:t>
      </w:r>
    </w:p>
    <w:p w14:paraId="3840A948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5.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第二十三届茅以升北京青年科技奖推荐人选信息汇总表</w:t>
      </w:r>
    </w:p>
    <w:p w14:paraId="23AB063A" w14:textId="77777777" w:rsidR="005F1661" w:rsidRPr="00410842" w:rsidRDefault="005F1661" w:rsidP="005F1661">
      <w:pPr>
        <w:widowControl/>
        <w:spacing w:line="360" w:lineRule="auto"/>
        <w:ind w:firstLine="640"/>
        <w:jc w:val="lef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6.</w:t>
      </w:r>
      <w:proofErr w:type="gramStart"/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新科研</w:t>
      </w:r>
      <w:proofErr w:type="gramEnd"/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平台科技成果奖励申报模块使用说明</w:t>
      </w:r>
    </w:p>
    <w:p w14:paraId="5DD69222" w14:textId="77777777" w:rsidR="005F1661" w:rsidRPr="00410842" w:rsidRDefault="005F1661" w:rsidP="005F1661">
      <w:pPr>
        <w:widowControl/>
        <w:spacing w:line="360" w:lineRule="auto"/>
        <w:ind w:right="840"/>
        <w:jc w:val="right"/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科技处</w:t>
      </w:r>
    </w:p>
    <w:p w14:paraId="669FCDFC" w14:textId="7A8EC720" w:rsidR="00AD04A2" w:rsidRPr="00410842" w:rsidRDefault="005F1661" w:rsidP="005F1661">
      <w:pPr>
        <w:spacing w:line="360" w:lineRule="auto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2020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年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8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月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31</w:t>
      </w:r>
      <w:r w:rsidRPr="00410842">
        <w:rPr>
          <w:rFonts w:ascii="Times New Roman" w:eastAsia="仿宋" w:hAnsi="Times New Roman" w:cs="Times New Roman"/>
          <w:color w:val="2A2F35"/>
          <w:kern w:val="0"/>
          <w:sz w:val="28"/>
          <w:szCs w:val="28"/>
        </w:rPr>
        <w:t>日</w:t>
      </w:r>
    </w:p>
    <w:sectPr w:rsidR="00AD04A2" w:rsidRPr="0041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A2"/>
    <w:rsid w:val="00410842"/>
    <w:rsid w:val="005F1661"/>
    <w:rsid w:val="00AD04A2"/>
    <w:rsid w:val="00E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2B33"/>
  <w15:chartTrackingRefBased/>
  <w15:docId w15:val="{4A5EEB8F-337A-4051-B5A0-C9FEEB2C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13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8886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36998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7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0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104;&#26524;&#31867;&#22411;&#31561;&#20449;&#24687;&#36820;&#22238;&#33267;&#37038;&#31665;liufei@bis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鲁王东</dc:creator>
  <cp:keywords/>
  <dc:description/>
  <cp:lastModifiedBy>鲁王东</cp:lastModifiedBy>
  <cp:revision>23</cp:revision>
  <dcterms:created xsi:type="dcterms:W3CDTF">2020-10-29T00:54:00Z</dcterms:created>
  <dcterms:modified xsi:type="dcterms:W3CDTF">2020-10-29T01:01:00Z</dcterms:modified>
</cp:coreProperties>
</file>