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D575F" w14:textId="77777777" w:rsidR="00EB2DE0" w:rsidRPr="00A63D87" w:rsidRDefault="00EB2DE0" w:rsidP="00EB2DE0">
      <w:pPr>
        <w:widowControl/>
        <w:spacing w:beforeAutospacing="1" w:afterAutospacing="1"/>
        <w:jc w:val="center"/>
        <w:rPr>
          <w:rFonts w:ascii="仿宋" w:eastAsia="仿宋" w:hAnsi="仿宋" w:cs="宋体"/>
          <w:b/>
          <w:bCs/>
          <w:color w:val="2A2F35"/>
          <w:kern w:val="0"/>
          <w:sz w:val="32"/>
          <w:szCs w:val="32"/>
        </w:rPr>
      </w:pPr>
      <w:r w:rsidRPr="00A63D87">
        <w:rPr>
          <w:rFonts w:ascii="仿宋" w:eastAsia="仿宋" w:hAnsi="仿宋" w:cs="宋体" w:hint="eastAsia"/>
          <w:b/>
          <w:bCs/>
          <w:color w:val="2A2F35"/>
          <w:kern w:val="0"/>
          <w:sz w:val="32"/>
          <w:szCs w:val="32"/>
        </w:rPr>
        <w:t>关于组织开展2020年北京市学校美育</w:t>
      </w:r>
    </w:p>
    <w:p w14:paraId="03CD33AF" w14:textId="614EB8F1" w:rsidR="00EB2DE0" w:rsidRPr="00A63D87" w:rsidRDefault="00EB2DE0" w:rsidP="00EB2DE0">
      <w:pPr>
        <w:widowControl/>
        <w:spacing w:beforeAutospacing="1" w:afterAutospacing="1"/>
        <w:jc w:val="center"/>
        <w:rPr>
          <w:rFonts w:ascii="仿宋" w:eastAsia="仿宋" w:hAnsi="仿宋" w:cs="宋体"/>
          <w:b/>
          <w:bCs/>
          <w:color w:val="2A2F35"/>
          <w:kern w:val="0"/>
          <w:sz w:val="32"/>
          <w:szCs w:val="32"/>
        </w:rPr>
      </w:pPr>
      <w:r w:rsidRPr="00A63D87">
        <w:rPr>
          <w:rFonts w:ascii="仿宋" w:eastAsia="仿宋" w:hAnsi="仿宋" w:cs="宋体" w:hint="eastAsia"/>
          <w:b/>
          <w:bCs/>
          <w:color w:val="2A2F35"/>
          <w:kern w:val="0"/>
          <w:sz w:val="32"/>
          <w:szCs w:val="32"/>
        </w:rPr>
        <w:t>科研论文征集评选活动的通知</w:t>
      </w:r>
    </w:p>
    <w:p w14:paraId="72447B17"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校内各相关单位：</w:t>
      </w:r>
    </w:p>
    <w:p w14:paraId="48331C3D"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根据《北京市教委开展2020年北京市学校美育科研论文征集评选活动的通知》（</w:t>
      </w:r>
      <w:proofErr w:type="gramStart"/>
      <w:r w:rsidRPr="00EB2DE0">
        <w:rPr>
          <w:rFonts w:ascii="仿宋" w:eastAsia="仿宋" w:hAnsi="仿宋" w:cs="宋体" w:hint="eastAsia"/>
          <w:color w:val="2A2F35"/>
          <w:kern w:val="0"/>
          <w:sz w:val="24"/>
          <w:szCs w:val="24"/>
        </w:rPr>
        <w:t>京教函〔2020〕</w:t>
      </w:r>
      <w:proofErr w:type="gramEnd"/>
      <w:r w:rsidRPr="00EB2DE0">
        <w:rPr>
          <w:rFonts w:ascii="仿宋" w:eastAsia="仿宋" w:hAnsi="仿宋" w:cs="宋体" w:hint="eastAsia"/>
          <w:color w:val="2A2F35"/>
          <w:kern w:val="0"/>
          <w:sz w:val="24"/>
          <w:szCs w:val="24"/>
        </w:rPr>
        <w:t>284号）要求，</w:t>
      </w:r>
      <w:proofErr w:type="gramStart"/>
      <w:r w:rsidRPr="00EB2DE0">
        <w:rPr>
          <w:rFonts w:ascii="仿宋" w:eastAsia="仿宋" w:hAnsi="仿宋" w:cs="宋体" w:hint="eastAsia"/>
          <w:color w:val="2A2F35"/>
          <w:kern w:val="0"/>
          <w:sz w:val="24"/>
          <w:szCs w:val="24"/>
        </w:rPr>
        <w:t>现启动</w:t>
      </w:r>
      <w:proofErr w:type="gramEnd"/>
      <w:r w:rsidRPr="00EB2DE0">
        <w:rPr>
          <w:rFonts w:ascii="仿宋" w:eastAsia="仿宋" w:hAnsi="仿宋" w:cs="宋体" w:hint="eastAsia"/>
          <w:color w:val="2A2F35"/>
          <w:kern w:val="0"/>
          <w:sz w:val="24"/>
          <w:szCs w:val="24"/>
        </w:rPr>
        <w:t>我校美育科研论文征集推选工作，将相关事项通知如下：</w:t>
      </w:r>
    </w:p>
    <w:p w14:paraId="6BCF25CD"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一、指导思想</w:t>
      </w:r>
    </w:p>
    <w:p w14:paraId="04EA1AEB"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以习近平新时代中国特色社会主义思想为指导，全面贯彻全国学校美育工作会议精神，落实立德树人根本任务，大力弘扬中华美育精神，在遵循美育规律基础上不断引领广大学生树立正确的审美观念、陶冶高尚的道德情操、塑造健康优美的心灵，以美育人、以美化人、</w:t>
      </w:r>
      <w:proofErr w:type="gramStart"/>
      <w:r w:rsidRPr="00EB2DE0">
        <w:rPr>
          <w:rFonts w:ascii="仿宋" w:eastAsia="仿宋" w:hAnsi="仿宋" w:cs="宋体" w:hint="eastAsia"/>
          <w:color w:val="2A2F35"/>
          <w:kern w:val="0"/>
          <w:sz w:val="24"/>
          <w:szCs w:val="24"/>
        </w:rPr>
        <w:t>以美培元</w:t>
      </w:r>
      <w:proofErr w:type="gramEnd"/>
      <w:r w:rsidRPr="00EB2DE0">
        <w:rPr>
          <w:rFonts w:ascii="仿宋" w:eastAsia="仿宋" w:hAnsi="仿宋" w:cs="宋体" w:hint="eastAsia"/>
          <w:color w:val="2A2F35"/>
          <w:kern w:val="0"/>
          <w:sz w:val="24"/>
          <w:szCs w:val="24"/>
        </w:rPr>
        <w:t>，培养德智体美劳全面发展的社会主义建设者和接班人。</w:t>
      </w:r>
    </w:p>
    <w:p w14:paraId="24175D26"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二、参选对象</w:t>
      </w:r>
    </w:p>
    <w:p w14:paraId="2F5D41FD"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全校教师。</w:t>
      </w:r>
    </w:p>
    <w:p w14:paraId="27B94FD1"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三、选题要求</w:t>
      </w:r>
    </w:p>
    <w:p w14:paraId="0B37D4A7"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本次论文评选重点关注六个方面的选题。</w:t>
      </w:r>
    </w:p>
    <w:p w14:paraId="77E5C855"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w:t>
      </w:r>
      <w:proofErr w:type="gramStart"/>
      <w:r w:rsidRPr="00EB2DE0">
        <w:rPr>
          <w:rFonts w:ascii="仿宋" w:eastAsia="仿宋" w:hAnsi="仿宋" w:cs="宋体" w:hint="eastAsia"/>
          <w:color w:val="2A2F35"/>
          <w:kern w:val="0"/>
          <w:sz w:val="24"/>
          <w:szCs w:val="24"/>
        </w:rPr>
        <w:t>一</w:t>
      </w:r>
      <w:proofErr w:type="gramEnd"/>
      <w:r w:rsidRPr="00EB2DE0">
        <w:rPr>
          <w:rFonts w:ascii="仿宋" w:eastAsia="仿宋" w:hAnsi="仿宋" w:cs="宋体" w:hint="eastAsia"/>
          <w:color w:val="2A2F35"/>
          <w:kern w:val="0"/>
          <w:sz w:val="24"/>
          <w:szCs w:val="24"/>
        </w:rPr>
        <w:t>)美育独特价值与功能研究。以习近平总书记关于学校美育的重要思想论述为指导，以树立和增强文化自信为宗旨，结合中华优秀传统文化特别是北京的文化元素，强化学生的文化主体意识和文化创新意识，实现“以美育人，以文化人”育人目标等方面所具有的独特价值与功能研究。</w:t>
      </w:r>
    </w:p>
    <w:p w14:paraId="45435186"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(二)开展学校美育、公共艺术教育课程体系创新研究及普及艺术教育推进机制研究。学校</w:t>
      </w:r>
      <w:proofErr w:type="gramStart"/>
      <w:r w:rsidRPr="00EB2DE0">
        <w:rPr>
          <w:rFonts w:ascii="仿宋" w:eastAsia="仿宋" w:hAnsi="仿宋" w:cs="宋体" w:hint="eastAsia"/>
          <w:color w:val="2A2F35"/>
          <w:kern w:val="0"/>
          <w:sz w:val="24"/>
          <w:szCs w:val="24"/>
        </w:rPr>
        <w:t>因校制宜</w:t>
      </w:r>
      <w:proofErr w:type="gramEnd"/>
      <w:r w:rsidRPr="00EB2DE0">
        <w:rPr>
          <w:rFonts w:ascii="仿宋" w:eastAsia="仿宋" w:hAnsi="仿宋" w:cs="宋体" w:hint="eastAsia"/>
          <w:color w:val="2A2F35"/>
          <w:kern w:val="0"/>
          <w:sz w:val="24"/>
          <w:szCs w:val="24"/>
        </w:rPr>
        <w:t>，充分利用好各级各类艺术团，北京市学生艺术展演等丰富多彩的艺术实践活动，探索创造具有时代特征、北京特色、学生特点、教育特质的艺术实践活动研究。探索中华优秀传统文化课程纳入公共艺术课程体系，艺术课程建设与教学改革等方面研究。</w:t>
      </w:r>
    </w:p>
    <w:p w14:paraId="429B6A34"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(三)专业艺术教育人才培养模式的创新与实践研究。包括依据学科建设、产业发展、社会需求、艺术前沿等调整专业设置，发挥首都文化中心优势，有效利</w:t>
      </w:r>
      <w:r w:rsidRPr="00EB2DE0">
        <w:rPr>
          <w:rFonts w:ascii="仿宋" w:eastAsia="仿宋" w:hAnsi="仿宋" w:cs="宋体" w:hint="eastAsia"/>
          <w:color w:val="2A2F35"/>
          <w:kern w:val="0"/>
          <w:sz w:val="24"/>
          <w:szCs w:val="24"/>
        </w:rPr>
        <w:lastRenderedPageBreak/>
        <w:t>用各类优质的艺术资源，包括优质的师资力量，增强人才培养与经济社会发展以及建设文化强国的契合度，创建协同育人的艺术人才培养模式等方面的研究。</w:t>
      </w:r>
    </w:p>
    <w:p w14:paraId="5F4635A4"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(四)学校艺术教育服务社会的路径及实施研究。包括高校艺术专业师生深入中小学校和社区开展相关文化实践活动，高校搭建农村美育支教平台、建立中小学校对口</w:t>
      </w:r>
      <w:proofErr w:type="gramStart"/>
      <w:r w:rsidRPr="00EB2DE0">
        <w:rPr>
          <w:rFonts w:ascii="仿宋" w:eastAsia="仿宋" w:hAnsi="仿宋" w:cs="宋体" w:hint="eastAsia"/>
          <w:color w:val="2A2F35"/>
          <w:kern w:val="0"/>
          <w:sz w:val="24"/>
          <w:szCs w:val="24"/>
        </w:rPr>
        <w:t>援教及</w:t>
      </w:r>
      <w:proofErr w:type="gramEnd"/>
      <w:r w:rsidRPr="00EB2DE0">
        <w:rPr>
          <w:rFonts w:ascii="仿宋" w:eastAsia="仿宋" w:hAnsi="仿宋" w:cs="宋体" w:hint="eastAsia"/>
          <w:color w:val="2A2F35"/>
          <w:kern w:val="0"/>
          <w:sz w:val="24"/>
          <w:szCs w:val="24"/>
        </w:rPr>
        <w:t>实习基地等方面的实践探索与研究。结合高参小项目内容，有效激发首都基础教育优质均衡发展的新动能等。</w:t>
      </w:r>
    </w:p>
    <w:p w14:paraId="2384ABDF"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五)学校艺术社团及校园文化环境建设研究。包括学生艺术社团的规范管理、特色发展与品牌建设，社会主义核心价值观与中华优秀传统文化基因融入校园文化环境建设的理念与实践，发挥学校中华优秀传统文化传承基地建设等方面研究。</w:t>
      </w:r>
    </w:p>
    <w:p w14:paraId="33C254F1"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(六)美育政策研究或相关评价制度研究。包括中小学生艺术素质评价、学校艺术教育工作自评公示制度、学校艺术教育发展年度报告制度的实践与研究。</w:t>
      </w:r>
    </w:p>
    <w:p w14:paraId="41416D9A"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四、撰写要求</w:t>
      </w:r>
    </w:p>
    <w:p w14:paraId="061694CD"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w:t>
      </w:r>
      <w:proofErr w:type="gramStart"/>
      <w:r w:rsidRPr="00EB2DE0">
        <w:rPr>
          <w:rFonts w:ascii="仿宋" w:eastAsia="仿宋" w:hAnsi="仿宋" w:cs="宋体" w:hint="eastAsia"/>
          <w:color w:val="2A2F35"/>
          <w:kern w:val="0"/>
          <w:sz w:val="24"/>
          <w:szCs w:val="24"/>
        </w:rPr>
        <w:t>一</w:t>
      </w:r>
      <w:proofErr w:type="gramEnd"/>
      <w:r w:rsidRPr="00EB2DE0">
        <w:rPr>
          <w:rFonts w:ascii="仿宋" w:eastAsia="仿宋" w:hAnsi="仿宋" w:cs="宋体" w:hint="eastAsia"/>
          <w:color w:val="2A2F35"/>
          <w:kern w:val="0"/>
          <w:sz w:val="24"/>
          <w:szCs w:val="24"/>
        </w:rPr>
        <w:t>)论文需自觉遵守学术道德和学术规范，运用科学研究方法，注重科学性和严谨性，保证数据和资料的可靠性。注重理论与实践相结合，求真务实，进行有深度的研究，体现创新精神，力求学术观点有新意，在实践中有推广价值。</w:t>
      </w:r>
    </w:p>
    <w:p w14:paraId="2B572682"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(二)参选论文为2020年1月1日以后撰写且没有公开发表过的论文。凡已申报过市级以上评选的论文不再参加此次评选。</w:t>
      </w:r>
    </w:p>
    <w:p w14:paraId="496D1F3E"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(三)大学教师及其他人员撰写的论文，每篇论文正文不超过8000字，论文摘要不超过500字。每篇论文署名作者不超过2人(其中调研报告署名作者不超过4人)。引文注释一律采用尾注的形式。</w:t>
      </w:r>
    </w:p>
    <w:p w14:paraId="7A547B71"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(四)论文文本格式：用word编辑，A4纸型，标题用小2号宋体字，正文用小3号仿宋体字，行距为固定值24。</w:t>
      </w:r>
    </w:p>
    <w:p w14:paraId="161089CD"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五、报送办法</w:t>
      </w:r>
    </w:p>
    <w:p w14:paraId="138338BE"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w:t>
      </w:r>
      <w:proofErr w:type="gramStart"/>
      <w:r w:rsidRPr="00EB2DE0">
        <w:rPr>
          <w:rFonts w:ascii="仿宋" w:eastAsia="仿宋" w:hAnsi="仿宋" w:cs="宋体" w:hint="eastAsia"/>
          <w:color w:val="2A2F35"/>
          <w:kern w:val="0"/>
          <w:sz w:val="24"/>
          <w:szCs w:val="24"/>
        </w:rPr>
        <w:t>一</w:t>
      </w:r>
      <w:proofErr w:type="gramEnd"/>
      <w:r w:rsidRPr="00EB2DE0">
        <w:rPr>
          <w:rFonts w:ascii="仿宋" w:eastAsia="仿宋" w:hAnsi="仿宋" w:cs="宋体" w:hint="eastAsia"/>
          <w:color w:val="2A2F35"/>
          <w:kern w:val="0"/>
          <w:sz w:val="24"/>
          <w:szCs w:val="24"/>
        </w:rPr>
        <w:t>)甲类论文</w:t>
      </w:r>
    </w:p>
    <w:p w14:paraId="2C249E80"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高校及教育科学研究院(所)上报论文为甲类论文，学校相关部门对论文进行初评后，以学校为单位报送至组委会。每所高校上报不超过5篇，同一作者限报1篇。</w:t>
      </w:r>
    </w:p>
    <w:p w14:paraId="13E1674C"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(二)报送要求</w:t>
      </w:r>
    </w:p>
    <w:p w14:paraId="49449D6F"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lastRenderedPageBreak/>
        <w:t>每篇论文第一作者填写《北京市学校美育科研论文征集评选申报书》(见附件1，以下简称申报书)，各部门汇总后填写《北京市学校美育科研论文征集评选汇总表》(见附件2，以下简称汇总表)，</w:t>
      </w:r>
    </w:p>
    <w:p w14:paraId="68588875"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同时将论文电子版、申报书盖章后扫描电子版、汇总表电子版及盖章扫描电子版</w:t>
      </w:r>
      <w:proofErr w:type="gramStart"/>
      <w:r w:rsidRPr="00EB2DE0">
        <w:rPr>
          <w:rFonts w:ascii="仿宋" w:eastAsia="仿宋" w:hAnsi="仿宋" w:cs="宋体" w:hint="eastAsia"/>
          <w:color w:val="2A2F35"/>
          <w:kern w:val="0"/>
          <w:sz w:val="24"/>
          <w:szCs w:val="24"/>
        </w:rPr>
        <w:t>一</w:t>
      </w:r>
      <w:proofErr w:type="gramEnd"/>
      <w:r w:rsidRPr="00EB2DE0">
        <w:rPr>
          <w:rFonts w:ascii="仿宋" w:eastAsia="仿宋" w:hAnsi="仿宋" w:cs="宋体" w:hint="eastAsia"/>
          <w:color w:val="2A2F35"/>
          <w:kern w:val="0"/>
          <w:sz w:val="24"/>
          <w:szCs w:val="24"/>
        </w:rPr>
        <w:t>并发至电子邮箱：bistucggl@163.com，报送截止时间为2020年9月30日17：00，以收到的电子邮件为准。电子邮件请注明“**学院/部门美育科研论文申报”字样。逾期不予受理。</w:t>
      </w:r>
    </w:p>
    <w:p w14:paraId="2777E83E"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六、评选办法及奖项设置</w:t>
      </w:r>
    </w:p>
    <w:p w14:paraId="3E15500A"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w:t>
      </w:r>
      <w:proofErr w:type="gramStart"/>
      <w:r w:rsidRPr="00EB2DE0">
        <w:rPr>
          <w:rFonts w:ascii="仿宋" w:eastAsia="仿宋" w:hAnsi="仿宋" w:cs="宋体" w:hint="eastAsia"/>
          <w:color w:val="2A2F35"/>
          <w:kern w:val="0"/>
          <w:sz w:val="24"/>
          <w:szCs w:val="24"/>
        </w:rPr>
        <w:t>一</w:t>
      </w:r>
      <w:proofErr w:type="gramEnd"/>
      <w:r w:rsidRPr="00EB2DE0">
        <w:rPr>
          <w:rFonts w:ascii="仿宋" w:eastAsia="仿宋" w:hAnsi="仿宋" w:cs="宋体" w:hint="eastAsia"/>
          <w:color w:val="2A2F35"/>
          <w:kern w:val="0"/>
          <w:sz w:val="24"/>
          <w:szCs w:val="24"/>
        </w:rPr>
        <w:t>)由北京市学校美育科研论文评选组委会组织专家对报送的论文进行评审。</w:t>
      </w:r>
    </w:p>
    <w:p w14:paraId="52AC6E57"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(二)论文设特等奖、一等奖、二等奖和三等奖若干。获奖作者由市教委颁发获奖证书。</w:t>
      </w:r>
    </w:p>
    <w:p w14:paraId="3C11F039"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(三)此次评选日常工作由北京市学校美育研究中心、首都师范大学美育研究中心负责。</w:t>
      </w:r>
    </w:p>
    <w:p w14:paraId="173994C6"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联系人：高洪利、王红军</w:t>
      </w:r>
    </w:p>
    <w:p w14:paraId="170D3025" w14:textId="7F296FD5" w:rsid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电</w:t>
      </w:r>
      <w:r>
        <w:rPr>
          <w:rFonts w:ascii="仿宋" w:eastAsia="仿宋" w:hAnsi="仿宋" w:cs="宋体"/>
          <w:color w:val="2A2F35"/>
          <w:kern w:val="0"/>
          <w:sz w:val="24"/>
          <w:szCs w:val="24"/>
        </w:rPr>
        <w:t xml:space="preserve">  </w:t>
      </w:r>
      <w:r w:rsidRPr="00EB2DE0">
        <w:rPr>
          <w:rFonts w:ascii="仿宋" w:eastAsia="仿宋" w:hAnsi="仿宋" w:cs="宋体" w:hint="eastAsia"/>
          <w:color w:val="2A2F35"/>
          <w:kern w:val="0"/>
          <w:sz w:val="24"/>
          <w:szCs w:val="24"/>
        </w:rPr>
        <w:t>话：82426134、82426093</w:t>
      </w:r>
    </w:p>
    <w:p w14:paraId="7C638D27"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p>
    <w:p w14:paraId="4FA372F1" w14:textId="77777777" w:rsidR="00EB2DE0" w:rsidRPr="00EB2DE0" w:rsidRDefault="00EB2DE0" w:rsidP="00EB2DE0">
      <w:pPr>
        <w:widowControl/>
        <w:spacing w:line="360" w:lineRule="auto"/>
        <w:ind w:firstLineChars="200" w:firstLine="48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附件：1.北京市学校美育科研论文征集评选申报书</w:t>
      </w:r>
    </w:p>
    <w:p w14:paraId="4C7D6F2D" w14:textId="19CE622C" w:rsidR="00EB2DE0" w:rsidRDefault="00EB2DE0" w:rsidP="00EB2DE0">
      <w:pPr>
        <w:widowControl/>
        <w:spacing w:line="360" w:lineRule="auto"/>
        <w:ind w:firstLineChars="500" w:firstLine="1200"/>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2.北京信息科技大学美育科研论文征集评选汇总表</w:t>
      </w:r>
    </w:p>
    <w:p w14:paraId="1D98F68C" w14:textId="77777777" w:rsidR="00A63D87" w:rsidRPr="00EB2DE0" w:rsidRDefault="00A63D87" w:rsidP="00EB2DE0">
      <w:pPr>
        <w:widowControl/>
        <w:spacing w:line="360" w:lineRule="auto"/>
        <w:ind w:firstLineChars="500" w:firstLine="1200"/>
        <w:rPr>
          <w:rFonts w:ascii="仿宋" w:eastAsia="仿宋" w:hAnsi="仿宋" w:cs="宋体" w:hint="eastAsia"/>
          <w:color w:val="2A2F35"/>
          <w:kern w:val="0"/>
          <w:sz w:val="24"/>
          <w:szCs w:val="24"/>
        </w:rPr>
      </w:pPr>
    </w:p>
    <w:p w14:paraId="5564F445" w14:textId="29C60782" w:rsidR="00EB2DE0" w:rsidRPr="00EB2DE0" w:rsidRDefault="00EB2DE0" w:rsidP="00EB2DE0">
      <w:pPr>
        <w:widowControl/>
        <w:spacing w:line="360" w:lineRule="auto"/>
        <w:ind w:right="720" w:firstLineChars="200" w:firstLine="480"/>
        <w:jc w:val="right"/>
        <w:rPr>
          <w:rFonts w:ascii="仿宋" w:eastAsia="仿宋" w:hAnsi="仿宋" w:cs="宋体"/>
          <w:color w:val="2A2F35"/>
          <w:kern w:val="0"/>
          <w:sz w:val="24"/>
          <w:szCs w:val="24"/>
        </w:rPr>
      </w:pPr>
      <w:r w:rsidRPr="00EB2DE0">
        <w:rPr>
          <w:rFonts w:ascii="仿宋" w:eastAsia="仿宋" w:hAnsi="仿宋" w:cs="宋体" w:hint="eastAsia"/>
          <w:color w:val="2A2F35"/>
          <w:kern w:val="0"/>
          <w:sz w:val="24"/>
          <w:szCs w:val="24"/>
        </w:rPr>
        <w:t>科技处</w:t>
      </w:r>
    </w:p>
    <w:p w14:paraId="298C431A" w14:textId="2D1ABC7A" w:rsidR="00F610D1" w:rsidRPr="00EB2DE0" w:rsidRDefault="00EB2DE0" w:rsidP="00EB2DE0">
      <w:pPr>
        <w:spacing w:line="360" w:lineRule="auto"/>
        <w:ind w:firstLineChars="200" w:firstLine="480"/>
        <w:jc w:val="right"/>
        <w:rPr>
          <w:rFonts w:ascii="仿宋" w:eastAsia="仿宋" w:hAnsi="仿宋"/>
          <w:sz w:val="24"/>
          <w:szCs w:val="24"/>
        </w:rPr>
      </w:pPr>
      <w:r w:rsidRPr="00EB2DE0">
        <w:rPr>
          <w:rFonts w:ascii="仿宋" w:eastAsia="仿宋" w:hAnsi="仿宋" w:cs="宋体" w:hint="eastAsia"/>
          <w:color w:val="2A2F35"/>
          <w:kern w:val="0"/>
          <w:sz w:val="24"/>
          <w:szCs w:val="24"/>
        </w:rPr>
        <w:t>2020年7月31日</w:t>
      </w:r>
    </w:p>
    <w:sectPr w:rsidR="00F610D1" w:rsidRPr="00EB2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D1"/>
    <w:rsid w:val="00A63D87"/>
    <w:rsid w:val="00EB2DE0"/>
    <w:rsid w:val="00F61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1AD7"/>
  <w15:chartTrackingRefBased/>
  <w15:docId w15:val="{3D3B5213-627B-4C83-9928-EDE31539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89403">
      <w:bodyDiv w:val="1"/>
      <w:marLeft w:val="0"/>
      <w:marRight w:val="0"/>
      <w:marTop w:val="0"/>
      <w:marBottom w:val="0"/>
      <w:divBdr>
        <w:top w:val="none" w:sz="0" w:space="0" w:color="auto"/>
        <w:left w:val="none" w:sz="0" w:space="0" w:color="auto"/>
        <w:bottom w:val="none" w:sz="0" w:space="0" w:color="auto"/>
        <w:right w:val="none" w:sz="0" w:space="0" w:color="auto"/>
      </w:divBdr>
    </w:div>
    <w:div w:id="1685207719">
      <w:bodyDiv w:val="1"/>
      <w:marLeft w:val="0"/>
      <w:marRight w:val="0"/>
      <w:marTop w:val="0"/>
      <w:marBottom w:val="0"/>
      <w:divBdr>
        <w:top w:val="none" w:sz="0" w:space="0" w:color="auto"/>
        <w:left w:val="none" w:sz="0" w:space="0" w:color="auto"/>
        <w:bottom w:val="none" w:sz="0" w:space="0" w:color="auto"/>
        <w:right w:val="none" w:sz="0" w:space="0" w:color="auto"/>
      </w:divBdr>
      <w:divsChild>
        <w:div w:id="1548376583">
          <w:marLeft w:val="0"/>
          <w:marRight w:val="0"/>
          <w:marTop w:val="0"/>
          <w:marBottom w:val="0"/>
          <w:divBdr>
            <w:top w:val="none" w:sz="0" w:space="0" w:color="auto"/>
            <w:left w:val="none" w:sz="0" w:space="0" w:color="auto"/>
            <w:bottom w:val="none" w:sz="0" w:space="0" w:color="auto"/>
            <w:right w:val="none" w:sz="0" w:space="0" w:color="auto"/>
          </w:divBdr>
          <w:divsChild>
            <w:div w:id="1370062092">
              <w:marLeft w:val="0"/>
              <w:marRight w:val="0"/>
              <w:marTop w:val="0"/>
              <w:marBottom w:val="0"/>
              <w:divBdr>
                <w:top w:val="none" w:sz="0" w:space="0" w:color="auto"/>
                <w:left w:val="none" w:sz="0" w:space="0" w:color="auto"/>
                <w:bottom w:val="none" w:sz="0" w:space="0" w:color="auto"/>
                <w:right w:val="none" w:sz="0" w:space="0" w:color="auto"/>
              </w:divBdr>
              <w:divsChild>
                <w:div w:id="187568435">
                  <w:marLeft w:val="0"/>
                  <w:marRight w:val="0"/>
                  <w:marTop w:val="0"/>
                  <w:marBottom w:val="0"/>
                  <w:divBdr>
                    <w:top w:val="none" w:sz="0" w:space="0" w:color="auto"/>
                    <w:left w:val="none" w:sz="0" w:space="0" w:color="auto"/>
                    <w:bottom w:val="none" w:sz="0" w:space="0" w:color="auto"/>
                    <w:right w:val="none" w:sz="0" w:space="0" w:color="auto"/>
                  </w:divBdr>
                  <w:divsChild>
                    <w:div w:id="428163791">
                      <w:marLeft w:val="0"/>
                      <w:marRight w:val="0"/>
                      <w:marTop w:val="0"/>
                      <w:marBottom w:val="0"/>
                      <w:divBdr>
                        <w:top w:val="none" w:sz="0" w:space="0" w:color="auto"/>
                        <w:left w:val="none" w:sz="0" w:space="0" w:color="auto"/>
                        <w:bottom w:val="none" w:sz="0" w:space="0" w:color="auto"/>
                        <w:right w:val="none" w:sz="0" w:space="0" w:color="auto"/>
                      </w:divBdr>
                      <w:divsChild>
                        <w:div w:id="1755514908">
                          <w:marLeft w:val="0"/>
                          <w:marRight w:val="0"/>
                          <w:marTop w:val="300"/>
                          <w:marBottom w:val="0"/>
                          <w:divBdr>
                            <w:top w:val="none" w:sz="0" w:space="0" w:color="auto"/>
                            <w:left w:val="none" w:sz="0" w:space="0" w:color="auto"/>
                            <w:bottom w:val="none" w:sz="0" w:space="0" w:color="auto"/>
                            <w:right w:val="none" w:sz="0" w:space="0" w:color="auto"/>
                          </w:divBdr>
                          <w:divsChild>
                            <w:div w:id="1320812904">
                              <w:marLeft w:val="0"/>
                              <w:marRight w:val="225"/>
                              <w:marTop w:val="0"/>
                              <w:marBottom w:val="300"/>
                              <w:divBdr>
                                <w:top w:val="single" w:sz="6" w:space="0" w:color="E6E6E6"/>
                                <w:left w:val="single" w:sz="6" w:space="0" w:color="E6E6E6"/>
                                <w:bottom w:val="single" w:sz="6" w:space="0" w:color="E6E6E6"/>
                                <w:right w:val="single" w:sz="6" w:space="0" w:color="E6E6E6"/>
                              </w:divBdr>
                              <w:divsChild>
                                <w:div w:id="2039620285">
                                  <w:marLeft w:val="0"/>
                                  <w:marRight w:val="0"/>
                                  <w:marTop w:val="0"/>
                                  <w:marBottom w:val="0"/>
                                  <w:divBdr>
                                    <w:top w:val="none" w:sz="0" w:space="0" w:color="auto"/>
                                    <w:left w:val="none" w:sz="0" w:space="0" w:color="auto"/>
                                    <w:bottom w:val="none" w:sz="0" w:space="0" w:color="auto"/>
                                    <w:right w:val="none" w:sz="0" w:space="0" w:color="auto"/>
                                  </w:divBdr>
                                  <w:divsChild>
                                    <w:div w:id="2125542243">
                                      <w:marLeft w:val="0"/>
                                      <w:marRight w:val="0"/>
                                      <w:marTop w:val="0"/>
                                      <w:marBottom w:val="0"/>
                                      <w:divBdr>
                                        <w:top w:val="none" w:sz="0" w:space="0" w:color="auto"/>
                                        <w:left w:val="none" w:sz="0" w:space="0" w:color="auto"/>
                                        <w:bottom w:val="none" w:sz="0" w:space="0" w:color="auto"/>
                                        <w:right w:val="none" w:sz="0" w:space="0" w:color="auto"/>
                                      </w:divBdr>
                                      <w:divsChild>
                                        <w:div w:id="602542902">
                                          <w:marLeft w:val="0"/>
                                          <w:marRight w:val="0"/>
                                          <w:marTop w:val="0"/>
                                          <w:marBottom w:val="0"/>
                                          <w:divBdr>
                                            <w:top w:val="none" w:sz="0" w:space="0" w:color="auto"/>
                                            <w:left w:val="none" w:sz="0" w:space="0" w:color="auto"/>
                                            <w:bottom w:val="none" w:sz="0" w:space="0" w:color="auto"/>
                                            <w:right w:val="none" w:sz="0" w:space="0" w:color="auto"/>
                                          </w:divBdr>
                                          <w:divsChild>
                                            <w:div w:id="930310926">
                                              <w:marLeft w:val="0"/>
                                              <w:marRight w:val="0"/>
                                              <w:marTop w:val="0"/>
                                              <w:marBottom w:val="0"/>
                                              <w:divBdr>
                                                <w:top w:val="none" w:sz="0" w:space="0" w:color="auto"/>
                                                <w:left w:val="none" w:sz="0" w:space="0" w:color="auto"/>
                                                <w:bottom w:val="none" w:sz="0" w:space="0" w:color="auto"/>
                                                <w:right w:val="none" w:sz="0" w:space="0" w:color="auto"/>
                                              </w:divBdr>
                                              <w:divsChild>
                                                <w:div w:id="1758356181">
                                                  <w:marLeft w:val="0"/>
                                                  <w:marRight w:val="0"/>
                                                  <w:marTop w:val="0"/>
                                                  <w:marBottom w:val="0"/>
                                                  <w:divBdr>
                                                    <w:top w:val="none" w:sz="0" w:space="0" w:color="auto"/>
                                                    <w:left w:val="none" w:sz="0" w:space="0" w:color="auto"/>
                                                    <w:bottom w:val="none" w:sz="0" w:space="0" w:color="auto"/>
                                                    <w:right w:val="none" w:sz="0" w:space="0" w:color="auto"/>
                                                  </w:divBdr>
                                                  <w:divsChild>
                                                    <w:div w:id="904687570">
                                                      <w:marLeft w:val="0"/>
                                                      <w:marRight w:val="0"/>
                                                      <w:marTop w:val="0"/>
                                                      <w:marBottom w:val="0"/>
                                                      <w:divBdr>
                                                        <w:top w:val="single" w:sz="6" w:space="0" w:color="E7E7E7"/>
                                                        <w:left w:val="single" w:sz="6" w:space="0" w:color="E7E7E7"/>
                                                        <w:bottom w:val="single" w:sz="6" w:space="0" w:color="E7E7E7"/>
                                                        <w:right w:val="single" w:sz="6" w:space="0" w:color="E7E7E7"/>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鲁王东</dc:creator>
  <cp:keywords/>
  <dc:description/>
  <cp:lastModifiedBy>鲁王东</cp:lastModifiedBy>
  <cp:revision>3</cp:revision>
  <dcterms:created xsi:type="dcterms:W3CDTF">2020-10-29T00:40:00Z</dcterms:created>
  <dcterms:modified xsi:type="dcterms:W3CDTF">2020-10-29T00:49:00Z</dcterms:modified>
</cp:coreProperties>
</file>